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00" w:after="24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rebuchet MS" w:hAnsi="Trebuchet MS" w:cs="Trebuchet MS" w:eastAsia="Trebuchet MS"/>
          <w:b/>
          <w:color w:val="990000"/>
          <w:spacing w:val="0"/>
          <w:position w:val="0"/>
          <w:sz w:val="40"/>
          <w:shd w:fill="auto" w:val="clear"/>
        </w:rPr>
        <w:t xml:space="preserve">Stellenanzeigenvorlage von kirschwerk.com</w:t>
        <w:br/>
        <w:br/>
      </w: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36"/>
          <w:shd w:fill="auto" w:val="clear"/>
        </w:rPr>
        <w:t xml:space="preserve">Jobtitel 1 / Synonymer Jobtitel Branche: Produkte (m/w/d)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(max. 70 Zeichen)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Hier steht mehr zum Unternehmen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z.B. in welcher Branche Ihr Unternehmen ist, wie viele Mitarbeiter und Standorte Sie haben, wann das Unternehmen gegründet wurde, wo und welche Produkte/Dienstleistungen Sie anbieten, sowie weitere Hintergründe/Details, die Interesse wecken.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4"/>
          <w:shd w:fill="auto" w:val="clear"/>
        </w:rPr>
        <w:t xml:space="preserve">Ihre Aufgaben bei uns: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Sie sind verantwortlich für den / die Bereich/e:</w:t>
      </w:r>
    </w:p>
    <w:p>
      <w:pPr>
        <w:numPr>
          <w:ilvl w:val="0"/>
          <w:numId w:val="3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Aufgabenbereich</w:t>
      </w:r>
    </w:p>
    <w:p>
      <w:pPr>
        <w:numPr>
          <w:ilvl w:val="0"/>
          <w:numId w:val="3"/>
        </w:numPr>
        <w:spacing w:before="0" w:after="0" w:line="276"/>
        <w:ind w:right="0" w:left="992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Detail des Aufgabenbereichs</w:t>
      </w:r>
    </w:p>
    <w:p>
      <w:pPr>
        <w:numPr>
          <w:ilvl w:val="0"/>
          <w:numId w:val="3"/>
        </w:numPr>
        <w:spacing w:before="0" w:after="0" w:line="276"/>
        <w:ind w:right="0" w:left="992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Detail des Aufgabenbereichs</w:t>
      </w:r>
    </w:p>
    <w:p>
      <w:pPr>
        <w:numPr>
          <w:ilvl w:val="0"/>
          <w:numId w:val="3"/>
        </w:numPr>
        <w:spacing w:before="0" w:after="0" w:line="276"/>
        <w:ind w:right="0" w:left="992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Detail des Aufgabenbereichs</w:t>
      </w:r>
    </w:p>
    <w:p>
      <w:pPr>
        <w:numPr>
          <w:ilvl w:val="0"/>
          <w:numId w:val="3"/>
        </w:numPr>
        <w:spacing w:before="0" w:after="0" w:line="276"/>
        <w:ind w:right="0" w:left="992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Detail des Aufgabenbereichs</w:t>
      </w:r>
    </w:p>
    <w:p>
      <w:pPr>
        <w:numPr>
          <w:ilvl w:val="0"/>
          <w:numId w:val="3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Aufgabenbereich</w:t>
      </w:r>
    </w:p>
    <w:p>
      <w:pPr>
        <w:numPr>
          <w:ilvl w:val="0"/>
          <w:numId w:val="3"/>
        </w:numPr>
        <w:spacing w:before="0" w:after="0" w:line="276"/>
        <w:ind w:right="0" w:left="992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Detail des Aufgabenbereichs</w:t>
      </w:r>
    </w:p>
    <w:p>
      <w:pPr>
        <w:numPr>
          <w:ilvl w:val="0"/>
          <w:numId w:val="3"/>
        </w:numPr>
        <w:spacing w:before="0" w:after="0" w:line="276"/>
        <w:ind w:right="0" w:left="992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Detail des Aufgabenbereichs</w:t>
      </w:r>
    </w:p>
    <w:p>
      <w:pPr>
        <w:numPr>
          <w:ilvl w:val="0"/>
          <w:numId w:val="3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Aufgabenbereich</w:t>
      </w:r>
    </w:p>
    <w:p>
      <w:pPr>
        <w:numPr>
          <w:ilvl w:val="0"/>
          <w:numId w:val="3"/>
        </w:numPr>
        <w:spacing w:before="0" w:after="0" w:line="276"/>
        <w:ind w:right="0" w:left="992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Detail des Aufgabenbereichs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4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4"/>
          <w:shd w:fill="auto" w:val="clear"/>
        </w:rPr>
        <w:t xml:space="preserve">Das bringen Sie mit:</w:t>
      </w:r>
    </w:p>
    <w:p>
      <w:pPr>
        <w:numPr>
          <w:ilvl w:val="0"/>
          <w:numId w:val="10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Anforderung </w:t>
      </w:r>
    </w:p>
    <w:p>
      <w:pPr>
        <w:numPr>
          <w:ilvl w:val="0"/>
          <w:numId w:val="10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Anforderung </w:t>
      </w:r>
    </w:p>
    <w:p>
      <w:pPr>
        <w:numPr>
          <w:ilvl w:val="0"/>
          <w:numId w:val="10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Anforderung </w:t>
      </w:r>
    </w:p>
    <w:p>
      <w:pPr>
        <w:numPr>
          <w:ilvl w:val="0"/>
          <w:numId w:val="10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Anforderung </w:t>
      </w:r>
    </w:p>
    <w:p>
      <w:pPr>
        <w:numPr>
          <w:ilvl w:val="0"/>
          <w:numId w:val="10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Anforderung </w:t>
      </w:r>
    </w:p>
    <w:p>
      <w:pPr>
        <w:numPr>
          <w:ilvl w:val="0"/>
          <w:numId w:val="10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Anforderung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4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4"/>
          <w:shd w:fill="auto" w:val="clear"/>
        </w:rPr>
        <w:t xml:space="preserve">Optionale Erfahrungen, die Sie mitbringen:</w:t>
      </w:r>
    </w:p>
    <w:p>
      <w:pPr>
        <w:numPr>
          <w:ilvl w:val="0"/>
          <w:numId w:val="12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z.B. benötigte Ausbildung oder Studium im Bereich Beispiel, Beispiel, Beispiel oder Ähnlichem</w:t>
      </w:r>
    </w:p>
    <w:p>
      <w:pPr>
        <w:numPr>
          <w:ilvl w:val="0"/>
          <w:numId w:val="12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Z.B. Gruppenleitung im Ehrenamt</w:t>
      </w:r>
    </w:p>
    <w:p>
      <w:pPr>
        <w:numPr>
          <w:ilvl w:val="0"/>
          <w:numId w:val="12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z.B. Hinweis auf Möglichkeiten für Quereinsteiger oder Ähnliches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4"/>
          <w:shd w:fill="auto" w:val="clear"/>
        </w:rPr>
        <w:t xml:space="preserve">Was Sie von der Mustermann GmbH erwarten dürfen: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Flexible Arbeitszeiten/Gleitzeit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Nennung eines attraktiven Gehaltes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die Möglichkeit, einen Hund ins Büro mitzubringen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kostenlose Getränke und Obst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Nennung von überdurchschnittlich vielen Urlaubstagen pro Jahr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die Karrierechancen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eine familiäre Atmosphäre mit flachen Hierarchien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eine abwechslungsreiche Tätigkeit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bezahlte Fortbildungen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Feedbackgespräche einmal pro Quartal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die Möglichkeit nach Absprache im Home Office zu arbeiten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ein Firmenwagen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betriebliche Altersvorsorge oder eine betriebliche Berufsunfähigkeitsversicherung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Fühlen Sie sich angesprochen? Dann möchten wir Sie gerne kennenlernen: +49(0)15XXXXXXX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Senden Sie uns gerne Ihre Bewerbung an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Max Mustermann</w:t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Muster GmbH</w:t>
        <w:br/>
        <w:t xml:space="preserve">m.mustermann@mustergmbh.de</w:t>
        <w:br/>
        <w:t xml:space="preserve">+49(0)15XXXXXXX</w:t>
      </w:r>
    </w:p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Sie brauchen noch ein ausgefülltes Exemplar einer Stellenanzeige, schauen Sie sich ein Beispiel auf unserer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auto" w:val="clear"/>
          </w:rPr>
          <w:t xml:space="preserve">kirschwerk-Seite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an. </w:t>
      </w:r>
    </w:p>
    <w:p>
      <w:pPr>
        <w:spacing w:before="0" w:after="240" w:line="240"/>
        <w:ind w:right="0" w:left="0" w:firstLine="0"/>
        <w:jc w:val="center"/>
        <w:rPr>
          <w:rFonts w:ascii="Trebuchet MS" w:hAnsi="Trebuchet MS" w:cs="Trebuchet MS" w:eastAsia="Trebuchet MS"/>
          <w:b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240" w:line="240"/>
        <w:ind w:right="0" w:left="0" w:firstLine="0"/>
        <w:jc w:val="center"/>
        <w:rPr>
          <w:rFonts w:ascii="Trebuchet MS" w:hAnsi="Trebuchet MS" w:cs="Trebuchet MS" w:eastAsia="Trebuchet MS"/>
          <w:b/>
          <w:color w:val="990000"/>
          <w:spacing w:val="0"/>
          <w:position w:val="0"/>
          <w:sz w:val="26"/>
          <w:shd w:fill="FFFFFF" w:val="clear"/>
        </w:rPr>
      </w:pPr>
      <w:r>
        <w:rPr>
          <w:rFonts w:ascii="Trebuchet MS" w:hAnsi="Trebuchet MS" w:cs="Trebuchet MS" w:eastAsia="Trebuchet MS"/>
          <w:b/>
          <w:color w:val="990000"/>
          <w:spacing w:val="0"/>
          <w:position w:val="0"/>
          <w:sz w:val="26"/>
          <w:shd w:fill="FFFFFF" w:val="clear"/>
        </w:rPr>
        <w:t xml:space="preserve">Nachhaltig erfolgreiche Stellenanzeigen für Ihr Unternehmen!</w:t>
      </w:r>
    </w:p>
    <w:p>
      <w:pPr>
        <w:spacing w:before="0" w:after="240" w:line="240"/>
        <w:ind w:right="0" w:left="0" w:firstLine="0"/>
        <w:jc w:val="center"/>
        <w:rPr>
          <w:rFonts w:ascii="Trebuchet MS" w:hAnsi="Trebuchet MS" w:cs="Trebuchet MS" w:eastAsia="Trebuchet MS"/>
          <w:color w:val="auto"/>
          <w:spacing w:val="0"/>
          <w:position w:val="0"/>
          <w:sz w:val="26"/>
          <w:shd w:fill="auto" w:val="clear"/>
        </w:rPr>
      </w:pPr>
      <w:hyperlink xmlns:r="http://schemas.openxmlformats.org/officeDocument/2006/relationships" r:id="docRId1">
        <w:r>
          <w:rPr>
            <w:rFonts w:ascii="Trebuchet MS" w:hAnsi="Trebuchet MS" w:cs="Trebuchet MS" w:eastAsia="Trebuchet MS"/>
            <w:color w:val="1155CC"/>
            <w:spacing w:val="0"/>
            <w:position w:val="0"/>
            <w:sz w:val="26"/>
            <w:u w:val="single"/>
            <w:shd w:fill="auto" w:val="clear"/>
          </w:rPr>
          <w:t xml:space="preserve">Jetzt kostenloses Erstgespräch buchen</w:t>
        </w:r>
      </w:hyperlink>
      <w:r>
        <w:rPr>
          <w:rFonts w:ascii="Trebuchet MS" w:hAnsi="Trebuchet MS" w:cs="Trebuchet MS" w:eastAsia="Trebuchet MS"/>
          <w:color w:val="auto"/>
          <w:spacing w:val="0"/>
          <w:position w:val="0"/>
          <w:sz w:val="26"/>
          <w:shd w:fill="auto" w:val="clear"/>
        </w:rPr>
        <w:t xml:space="preserve"> und Ihre Stellenanzeigen individuell auf Erfolg optimieren!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10">
    <w:abstractNumId w:val="12"/>
  </w:num>
  <w:num w:numId="12">
    <w:abstractNumId w:val="6"/>
  </w: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kirschwerk.com/beispiel-muster-stellenanzeige-projektmanager-stellenbeschreibung-download/" Id="docRId0" Type="http://schemas.openxmlformats.org/officeDocument/2006/relationships/hyperlink" /><Relationship TargetMode="External" Target="https://calendly.com/kirschwerk-nina-kirsch/60min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